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14:paraId="60681B46" w14:textId="77777777" w:rsidTr="00B301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681B4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0681B4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0681B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60681B4A" w14:textId="77777777" w:rsidTr="00B301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681B4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0681B48" w14:textId="77777777"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</w:t>
            </w:r>
            <w:r w:rsidR="00B30135">
              <w:rPr>
                <w:b/>
                <w:sz w:val="22"/>
                <w:szCs w:val="22"/>
              </w:rPr>
              <w:t>rawo podatkowe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0681B4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0588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14:paraId="60681B4D" w14:textId="77777777" w:rsidTr="00FF13F9">
        <w:trPr>
          <w:cantSplit/>
        </w:trPr>
        <w:tc>
          <w:tcPr>
            <w:tcW w:w="497" w:type="dxa"/>
            <w:vMerge/>
          </w:tcPr>
          <w:p w14:paraId="60681B4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0681B4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0681B50" w14:textId="77777777" w:rsidTr="00FF13F9">
        <w:trPr>
          <w:cantSplit/>
        </w:trPr>
        <w:tc>
          <w:tcPr>
            <w:tcW w:w="497" w:type="dxa"/>
            <w:vMerge/>
          </w:tcPr>
          <w:p w14:paraId="60681B4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0681B4F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60681B55" w14:textId="77777777" w:rsidTr="00EF76D6">
        <w:trPr>
          <w:cantSplit/>
        </w:trPr>
        <w:tc>
          <w:tcPr>
            <w:tcW w:w="497" w:type="dxa"/>
            <w:vMerge/>
          </w:tcPr>
          <w:p w14:paraId="60681B5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0681B5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0681B5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60681B54" w14:textId="77777777" w:rsidR="00FC3315" w:rsidRPr="009E7B8A" w:rsidRDefault="00EF76D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EF76D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60681B5A" w14:textId="77777777" w:rsidTr="00EF76D6">
        <w:trPr>
          <w:cantSplit/>
        </w:trPr>
        <w:tc>
          <w:tcPr>
            <w:tcW w:w="497" w:type="dxa"/>
            <w:vMerge/>
          </w:tcPr>
          <w:p w14:paraId="60681B5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0681B5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0681B58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0681B59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0681B63" w14:textId="77777777" w:rsidTr="00B30135">
        <w:trPr>
          <w:cantSplit/>
        </w:trPr>
        <w:tc>
          <w:tcPr>
            <w:tcW w:w="497" w:type="dxa"/>
            <w:vMerge/>
          </w:tcPr>
          <w:p w14:paraId="60681B5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0681B5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0681B5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81B5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0681B5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0681B6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681B6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60681B6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0681B6C" w14:textId="77777777" w:rsidTr="00B30135">
        <w:trPr>
          <w:cantSplit/>
        </w:trPr>
        <w:tc>
          <w:tcPr>
            <w:tcW w:w="497" w:type="dxa"/>
            <w:vMerge/>
          </w:tcPr>
          <w:p w14:paraId="60681B6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0681B6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0681B66" w14:textId="77777777"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0681B67" w14:textId="77777777"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0681B6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681B6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0681B6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681B6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681B6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60681B70" w14:textId="77777777" w:rsidTr="00FF1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681B6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0681B6F" w14:textId="77777777" w:rsidR="00FC3315" w:rsidRPr="009E7B8A" w:rsidRDefault="00FF13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60681B73" w14:textId="77777777" w:rsidTr="00FF13F9">
        <w:tc>
          <w:tcPr>
            <w:tcW w:w="2988" w:type="dxa"/>
            <w:vAlign w:val="center"/>
          </w:tcPr>
          <w:p w14:paraId="60681B7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0681B72" w14:textId="77777777" w:rsidR="00FC3315" w:rsidRPr="009E7B8A" w:rsidRDefault="00FF13F9" w:rsidP="00FF13F9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 w:rsidR="00EF76D6">
              <w:rPr>
                <w:sz w:val="22"/>
                <w:szCs w:val="22"/>
              </w:rPr>
              <w:t>, prof. u</w:t>
            </w:r>
            <w:r>
              <w:rPr>
                <w:sz w:val="22"/>
                <w:szCs w:val="22"/>
              </w:rPr>
              <w:t>czelni; dr Szymon Kisiel</w:t>
            </w:r>
          </w:p>
        </w:tc>
      </w:tr>
      <w:tr w:rsidR="00FC3315" w:rsidRPr="009E7B8A" w14:paraId="60681B76" w14:textId="77777777" w:rsidTr="00FF13F9">
        <w:tc>
          <w:tcPr>
            <w:tcW w:w="2988" w:type="dxa"/>
            <w:vAlign w:val="center"/>
          </w:tcPr>
          <w:p w14:paraId="60681B7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0681B75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nabycie przez słuchaczy wiedzy i umiejętności jej wykorzystania z zakresu polskiego systemu podatkowego obejmującego wszystkie zróżnicowane pod względem cech podatki, organy podatkowe i ich kompetencje, zasady postepowania podatkowego oraz kwestie kontroli podatkowej i celno-skarbowej.</w:t>
            </w:r>
          </w:p>
        </w:tc>
      </w:tr>
      <w:tr w:rsidR="00FC3315" w:rsidRPr="009E7B8A" w14:paraId="60681B79" w14:textId="77777777" w:rsidTr="00FF1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0681B7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0681B78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14:paraId="60681B7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60681B7C" w14:textId="77777777" w:rsidTr="00FF13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681B7B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0681B81" w14:textId="77777777" w:rsidTr="00FF13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681B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681B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7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60681B8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60681B86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82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1B83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84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14:paraId="60681B85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60681B8B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8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1B88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89" w14:textId="77777777"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60681B8A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14:paraId="60681B90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8C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1B8D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8E" w14:textId="77777777"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60681B8F" w14:textId="77777777"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60681B95" w14:textId="77777777" w:rsidTr="00EF7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91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81B92" w14:textId="77777777" w:rsidR="00FC3315" w:rsidRPr="00D42C9A" w:rsidRDefault="00D42C9A" w:rsidP="00EF76D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93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14:paraId="60681B94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60681B99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96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1B97" w14:textId="77777777"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98" w14:textId="77777777" w:rsidR="00FC3315" w:rsidRPr="009E7B8A" w:rsidRDefault="00EA09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14:paraId="60681B9E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81B9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1B9B" w14:textId="77777777"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81B9C" w14:textId="77777777"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14:paraId="60681B9D" w14:textId="77777777"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60681B9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60681BA1" w14:textId="77777777" w:rsidTr="00FF13F9">
        <w:tc>
          <w:tcPr>
            <w:tcW w:w="10598" w:type="dxa"/>
            <w:vAlign w:val="center"/>
          </w:tcPr>
          <w:p w14:paraId="60681BA0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0681BA3" w14:textId="77777777" w:rsidTr="00FF13F9">
        <w:tc>
          <w:tcPr>
            <w:tcW w:w="10598" w:type="dxa"/>
            <w:shd w:val="pct15" w:color="auto" w:fill="FFFFFF"/>
          </w:tcPr>
          <w:p w14:paraId="60681BA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60681BA5" w14:textId="77777777" w:rsidTr="00FF13F9">
        <w:tc>
          <w:tcPr>
            <w:tcW w:w="10598" w:type="dxa"/>
          </w:tcPr>
          <w:p w14:paraId="60681BA4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14:paraId="60681BA7" w14:textId="77777777" w:rsidTr="00FF13F9">
        <w:tc>
          <w:tcPr>
            <w:tcW w:w="10598" w:type="dxa"/>
            <w:shd w:val="pct15" w:color="auto" w:fill="FFFFFF"/>
          </w:tcPr>
          <w:p w14:paraId="60681BA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0681BA9" w14:textId="77777777" w:rsidTr="00FF13F9">
        <w:tc>
          <w:tcPr>
            <w:tcW w:w="10598" w:type="dxa"/>
          </w:tcPr>
          <w:p w14:paraId="60681BA8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60681BA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60681BAF" w14:textId="77777777" w:rsidTr="00FF13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681BA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681BAC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14:paraId="60681BAD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C.H.Beck 2013</w:t>
            </w:r>
          </w:p>
          <w:p w14:paraId="60681BAE" w14:textId="77777777"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>, wyd. 9. C.H.Beck, Warszawa 2016 (wyd. 8 – 2014 r.).</w:t>
            </w:r>
          </w:p>
        </w:tc>
      </w:tr>
      <w:tr w:rsidR="00FC3315" w:rsidRPr="009E7B8A" w14:paraId="60681BB4" w14:textId="77777777" w:rsidTr="00FF13F9">
        <w:tc>
          <w:tcPr>
            <w:tcW w:w="2660" w:type="dxa"/>
          </w:tcPr>
          <w:p w14:paraId="60681BB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0681BB1" w14:textId="77777777"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>go, Aneta Kaźmierczyk (red.)– W-wa, Difin 2010</w:t>
            </w:r>
          </w:p>
          <w:p w14:paraId="60681BB2" w14:textId="77777777"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t.j. Dz. U. z 2017 r. poz. 201</w:t>
            </w:r>
          </w:p>
          <w:p w14:paraId="60681BB3" w14:textId="77777777"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14:paraId="60681BB8" w14:textId="77777777" w:rsidTr="00FF13F9">
        <w:tc>
          <w:tcPr>
            <w:tcW w:w="2660" w:type="dxa"/>
          </w:tcPr>
          <w:p w14:paraId="60681BB5" w14:textId="77777777" w:rsidR="00FC3315" w:rsidRPr="00FF13F9" w:rsidRDefault="00FC3315" w:rsidP="00FC3315">
            <w:pPr>
              <w:rPr>
                <w:sz w:val="22"/>
                <w:szCs w:val="22"/>
                <w:highlight w:val="yellow"/>
              </w:rPr>
            </w:pPr>
            <w:r w:rsidRPr="00FF13F9">
              <w:rPr>
                <w:sz w:val="22"/>
                <w:szCs w:val="22"/>
              </w:rPr>
              <w:t>Metody kształcenia</w:t>
            </w:r>
            <w:r w:rsidR="00FF13F9" w:rsidRPr="00FF13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0681BB6" w14:textId="77777777" w:rsidR="00FF13F9" w:rsidRPr="00C27714" w:rsidRDefault="00FF13F9" w:rsidP="00FF13F9">
            <w:r w:rsidRPr="00C27714">
              <w:t xml:space="preserve">Wykład z prezentacją multimedialną, </w:t>
            </w:r>
          </w:p>
          <w:p w14:paraId="60681BB7" w14:textId="77777777" w:rsidR="00FC3315" w:rsidRPr="00FF13F9" w:rsidRDefault="00FF13F9" w:rsidP="00FF13F9">
            <w:pPr>
              <w:jc w:val="both"/>
              <w:rPr>
                <w:sz w:val="22"/>
                <w:szCs w:val="22"/>
                <w:highlight w:val="yellow"/>
              </w:rPr>
            </w:pPr>
            <w:r w:rsidRPr="00C27714">
              <w:t>Ćwiczenia z wykorzystaniem metod problemowych, werbalnych, praktycznych</w:t>
            </w:r>
            <w:r>
              <w:t>.</w:t>
            </w:r>
          </w:p>
        </w:tc>
      </w:tr>
      <w:tr w:rsidR="00FF13F9" w:rsidRPr="009E7B8A" w14:paraId="60681BBC" w14:textId="77777777" w:rsidTr="00FF13F9">
        <w:tc>
          <w:tcPr>
            <w:tcW w:w="2660" w:type="dxa"/>
          </w:tcPr>
          <w:p w14:paraId="60681BB9" w14:textId="77777777" w:rsidR="00FF13F9" w:rsidRPr="00C27714" w:rsidRDefault="00FF13F9" w:rsidP="001A0778">
            <w:r w:rsidRPr="00C27714">
              <w:t>Metody kształcenia</w:t>
            </w:r>
          </w:p>
          <w:p w14:paraId="60681BBA" w14:textId="77777777" w:rsidR="00FF13F9" w:rsidRPr="00C27714" w:rsidRDefault="00FF13F9" w:rsidP="001A0778">
            <w:r w:rsidRPr="00C27714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0681BBB" w14:textId="77777777" w:rsidR="00FF13F9" w:rsidRPr="00C27714" w:rsidRDefault="00FF13F9" w:rsidP="001A0778">
            <w:pPr>
              <w:jc w:val="both"/>
            </w:pPr>
            <w:r w:rsidRPr="00C27714">
              <w:t>nie dotyczy</w:t>
            </w:r>
          </w:p>
        </w:tc>
      </w:tr>
    </w:tbl>
    <w:p w14:paraId="60681BBD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60681BC0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681BB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681BBF" w14:textId="77777777" w:rsidR="00FC3315" w:rsidRPr="009E7B8A" w:rsidRDefault="00FC3315" w:rsidP="00FF13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0681BC3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681BC1" w14:textId="77777777"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0681BC2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60681BC6" w14:textId="77777777" w:rsidTr="00FF13F9">
        <w:tc>
          <w:tcPr>
            <w:tcW w:w="8208" w:type="dxa"/>
            <w:gridSpan w:val="2"/>
          </w:tcPr>
          <w:p w14:paraId="60681BC4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60681BC5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14:paraId="60681BC9" w14:textId="77777777" w:rsidTr="00FF13F9">
        <w:tc>
          <w:tcPr>
            <w:tcW w:w="8208" w:type="dxa"/>
            <w:gridSpan w:val="2"/>
          </w:tcPr>
          <w:p w14:paraId="60681BC7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60681BC8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60681BCC" w14:textId="77777777" w:rsidTr="00FF13F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0681BCA" w14:textId="77777777" w:rsidR="00FC3315" w:rsidRPr="009E7B8A" w:rsidRDefault="00FC3315" w:rsidP="00FF13F9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0681BCB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14:paraId="60681BC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2221"/>
      </w:tblGrid>
      <w:tr w:rsidR="00FC3315" w:rsidRPr="009E7B8A" w14:paraId="60681BD1" w14:textId="77777777" w:rsidTr="00FF13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681BC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60681BC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60681BD0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60681BD5" w14:textId="77777777" w:rsidTr="00FF13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681BD2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681BD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0681BD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F13F9" w:rsidRPr="009E7B8A" w14:paraId="60681BDA" w14:textId="77777777" w:rsidTr="00FF13F9">
        <w:trPr>
          <w:trHeight w:val="262"/>
        </w:trPr>
        <w:tc>
          <w:tcPr>
            <w:tcW w:w="5070" w:type="dxa"/>
            <w:vMerge/>
            <w:vAlign w:val="center"/>
          </w:tcPr>
          <w:p w14:paraId="60681BD6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0681BD7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90" w:type="dxa"/>
            <w:vAlign w:val="center"/>
          </w:tcPr>
          <w:p w14:paraId="60681BD8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21" w:type="dxa"/>
            <w:vAlign w:val="center"/>
          </w:tcPr>
          <w:p w14:paraId="60681BD9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F13F9" w:rsidRPr="009E7B8A" w14:paraId="60681BDF" w14:textId="77777777" w:rsidTr="00FF13F9">
        <w:trPr>
          <w:trHeight w:val="262"/>
        </w:trPr>
        <w:tc>
          <w:tcPr>
            <w:tcW w:w="5070" w:type="dxa"/>
          </w:tcPr>
          <w:p w14:paraId="60681BDB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0681BDC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60681BDD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0681BDE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E4" w14:textId="77777777" w:rsidTr="00FF13F9">
        <w:trPr>
          <w:trHeight w:val="262"/>
        </w:trPr>
        <w:tc>
          <w:tcPr>
            <w:tcW w:w="5070" w:type="dxa"/>
          </w:tcPr>
          <w:p w14:paraId="60681BE0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0681BE1" w14:textId="65766D05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C4E39">
              <w:rPr>
                <w:sz w:val="22"/>
                <w:szCs w:val="22"/>
              </w:rPr>
              <w:t>9</w:t>
            </w:r>
          </w:p>
        </w:tc>
        <w:tc>
          <w:tcPr>
            <w:tcW w:w="1890" w:type="dxa"/>
            <w:vAlign w:val="center"/>
          </w:tcPr>
          <w:p w14:paraId="60681BE2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0681BE3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E9" w14:textId="77777777" w:rsidTr="00FF13F9">
        <w:trPr>
          <w:trHeight w:val="262"/>
        </w:trPr>
        <w:tc>
          <w:tcPr>
            <w:tcW w:w="5070" w:type="dxa"/>
          </w:tcPr>
          <w:p w14:paraId="60681BE5" w14:textId="77777777" w:rsidR="00FF13F9" w:rsidRPr="009E7B8A" w:rsidRDefault="00FF13F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681BE6" w14:textId="77777777" w:rsidR="00FF13F9" w:rsidRPr="009E7B8A" w:rsidRDefault="00FF13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60681BE7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1" w:type="dxa"/>
            <w:vAlign w:val="center"/>
          </w:tcPr>
          <w:p w14:paraId="60681BE8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EE" w14:textId="77777777" w:rsidTr="00FF13F9">
        <w:trPr>
          <w:trHeight w:val="262"/>
        </w:trPr>
        <w:tc>
          <w:tcPr>
            <w:tcW w:w="5070" w:type="dxa"/>
          </w:tcPr>
          <w:p w14:paraId="60681BEA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0681BE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  <w:vAlign w:val="center"/>
          </w:tcPr>
          <w:p w14:paraId="60681BEC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21" w:type="dxa"/>
            <w:vAlign w:val="center"/>
          </w:tcPr>
          <w:p w14:paraId="60681BED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F3" w14:textId="77777777" w:rsidTr="00FF13F9">
        <w:trPr>
          <w:trHeight w:val="262"/>
        </w:trPr>
        <w:tc>
          <w:tcPr>
            <w:tcW w:w="5070" w:type="dxa"/>
          </w:tcPr>
          <w:p w14:paraId="60681BEF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0681BF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60681BF1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60681BF2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F8" w14:textId="77777777" w:rsidTr="00FF13F9">
        <w:trPr>
          <w:trHeight w:val="262"/>
        </w:trPr>
        <w:tc>
          <w:tcPr>
            <w:tcW w:w="5070" w:type="dxa"/>
          </w:tcPr>
          <w:p w14:paraId="60681BF4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0681BF5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60681BF6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60681BF7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BFD" w14:textId="77777777" w:rsidTr="00FF13F9">
        <w:trPr>
          <w:trHeight w:val="262"/>
        </w:trPr>
        <w:tc>
          <w:tcPr>
            <w:tcW w:w="5070" w:type="dxa"/>
          </w:tcPr>
          <w:p w14:paraId="60681BF9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0681BFA" w14:textId="1F9B8BF4" w:rsidR="00FF13F9" w:rsidRPr="009E7B8A" w:rsidRDefault="00BE528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0" w:type="dxa"/>
            <w:vAlign w:val="center"/>
          </w:tcPr>
          <w:p w14:paraId="60681BF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0681BFC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C02" w14:textId="77777777" w:rsidTr="00FF13F9">
        <w:trPr>
          <w:trHeight w:val="262"/>
        </w:trPr>
        <w:tc>
          <w:tcPr>
            <w:tcW w:w="5070" w:type="dxa"/>
          </w:tcPr>
          <w:p w14:paraId="60681BFE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0681BFF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60681C0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0681C01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60681C07" w14:textId="77777777" w:rsidTr="00FF13F9">
        <w:trPr>
          <w:trHeight w:val="262"/>
        </w:trPr>
        <w:tc>
          <w:tcPr>
            <w:tcW w:w="5070" w:type="dxa"/>
          </w:tcPr>
          <w:p w14:paraId="60681C03" w14:textId="77777777" w:rsidR="00FF13F9" w:rsidRPr="00C27714" w:rsidRDefault="00FF13F9" w:rsidP="001A0778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0681C04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14:paraId="60681C05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21" w:type="dxa"/>
            <w:vAlign w:val="center"/>
          </w:tcPr>
          <w:p w14:paraId="60681C06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F13F9" w:rsidRPr="009E7B8A" w14:paraId="60681C0A" w14:textId="77777777" w:rsidTr="00FF13F9">
        <w:trPr>
          <w:trHeight w:val="236"/>
        </w:trPr>
        <w:tc>
          <w:tcPr>
            <w:tcW w:w="5070" w:type="dxa"/>
            <w:shd w:val="clear" w:color="auto" w:fill="C0C0C0"/>
          </w:tcPr>
          <w:p w14:paraId="60681C08" w14:textId="77777777" w:rsidR="00FF13F9" w:rsidRPr="00C27714" w:rsidRDefault="00FF13F9" w:rsidP="001A0778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681C09" w14:textId="77777777" w:rsidR="00FF13F9" w:rsidRPr="009E7B8A" w:rsidRDefault="00FF13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F13F9" w:rsidRPr="009E7B8A" w14:paraId="60681C11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60681C0F" w14:textId="77777777" w:rsidR="00FF13F9" w:rsidRPr="00C27714" w:rsidRDefault="00FF13F9" w:rsidP="001A0778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681C1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F13F9" w:rsidRPr="009E7B8A" w14:paraId="60681C14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60681C12" w14:textId="77777777" w:rsidR="00FF13F9" w:rsidRPr="00C27714" w:rsidRDefault="00FF13F9" w:rsidP="001A0778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681C13" w14:textId="77777777" w:rsidR="00FF13F9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F13F9" w:rsidRPr="009E7B8A" w14:paraId="60681C17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60681C15" w14:textId="77777777"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681C16" w14:textId="625BA1C5" w:rsidR="00A17219" w:rsidRPr="009E7B8A" w:rsidRDefault="00A17219" w:rsidP="00A172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14:paraId="60681C18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187985077">
    <w:abstractNumId w:val="0"/>
  </w:num>
  <w:num w:numId="2" w16cid:durableId="1302077639">
    <w:abstractNumId w:val="2"/>
  </w:num>
  <w:num w:numId="3" w16cid:durableId="1562600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46"/>
    <w:rsid w:val="00044005"/>
    <w:rsid w:val="00064213"/>
    <w:rsid w:val="000C4EFB"/>
    <w:rsid w:val="000C760A"/>
    <w:rsid w:val="000F667F"/>
    <w:rsid w:val="001576BD"/>
    <w:rsid w:val="00183B8B"/>
    <w:rsid w:val="001A0B8E"/>
    <w:rsid w:val="001A7067"/>
    <w:rsid w:val="001D416F"/>
    <w:rsid w:val="00234798"/>
    <w:rsid w:val="002A471A"/>
    <w:rsid w:val="00305886"/>
    <w:rsid w:val="003067A4"/>
    <w:rsid w:val="00335D56"/>
    <w:rsid w:val="00410D8C"/>
    <w:rsid w:val="00416716"/>
    <w:rsid w:val="004474A9"/>
    <w:rsid w:val="0050790E"/>
    <w:rsid w:val="00543721"/>
    <w:rsid w:val="00546C83"/>
    <w:rsid w:val="00582141"/>
    <w:rsid w:val="00586FB3"/>
    <w:rsid w:val="005A5B46"/>
    <w:rsid w:val="00622034"/>
    <w:rsid w:val="006225AD"/>
    <w:rsid w:val="00635B40"/>
    <w:rsid w:val="0064767E"/>
    <w:rsid w:val="006718B9"/>
    <w:rsid w:val="00692794"/>
    <w:rsid w:val="006C4E39"/>
    <w:rsid w:val="0072755B"/>
    <w:rsid w:val="00756AF9"/>
    <w:rsid w:val="007D156C"/>
    <w:rsid w:val="00801B19"/>
    <w:rsid w:val="008020D5"/>
    <w:rsid w:val="008322AC"/>
    <w:rsid w:val="00856D55"/>
    <w:rsid w:val="00865722"/>
    <w:rsid w:val="00887C31"/>
    <w:rsid w:val="008B224B"/>
    <w:rsid w:val="008C358C"/>
    <w:rsid w:val="008C4F1D"/>
    <w:rsid w:val="009074ED"/>
    <w:rsid w:val="009728CD"/>
    <w:rsid w:val="009E7B8A"/>
    <w:rsid w:val="009F5760"/>
    <w:rsid w:val="00A0703A"/>
    <w:rsid w:val="00A17219"/>
    <w:rsid w:val="00A76FE4"/>
    <w:rsid w:val="00A948AB"/>
    <w:rsid w:val="00AA2316"/>
    <w:rsid w:val="00B075EC"/>
    <w:rsid w:val="00B30135"/>
    <w:rsid w:val="00B4704F"/>
    <w:rsid w:val="00BE5283"/>
    <w:rsid w:val="00C60C15"/>
    <w:rsid w:val="00C83126"/>
    <w:rsid w:val="00D1125D"/>
    <w:rsid w:val="00D240F4"/>
    <w:rsid w:val="00D42C9A"/>
    <w:rsid w:val="00D466D8"/>
    <w:rsid w:val="00DD03B8"/>
    <w:rsid w:val="00DD39B6"/>
    <w:rsid w:val="00E32F86"/>
    <w:rsid w:val="00E40B0C"/>
    <w:rsid w:val="00EA0969"/>
    <w:rsid w:val="00EA2C4A"/>
    <w:rsid w:val="00EE2410"/>
    <w:rsid w:val="00EF76D6"/>
    <w:rsid w:val="00F14AB6"/>
    <w:rsid w:val="00F22F4E"/>
    <w:rsid w:val="00F60463"/>
    <w:rsid w:val="00FA2E58"/>
    <w:rsid w:val="00FC3315"/>
    <w:rsid w:val="00FD7A2E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1B43"/>
  <w15:docId w15:val="{AA8900F3-6AB3-466D-AF68-B4BEAF1C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5</cp:revision>
  <dcterms:created xsi:type="dcterms:W3CDTF">2024-09-18T18:29:00Z</dcterms:created>
  <dcterms:modified xsi:type="dcterms:W3CDTF">2024-09-20T12:11:00Z</dcterms:modified>
</cp:coreProperties>
</file>